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69F1" w14:textId="327BEB1F" w:rsidR="00870982" w:rsidRPr="009B0A74" w:rsidRDefault="00870982" w:rsidP="0087098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Almaty </w:t>
      </w:r>
      <w:proofErr w:type="gramStart"/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>region</w:t>
      </w:r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,</w:t>
      </w:r>
      <w:proofErr w:type="gramEnd"/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>Karassay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>district</w:t>
      </w:r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>Shamalgan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village</w:t>
      </w:r>
    </w:p>
    <w:p w14:paraId="56F7D27C" w14:textId="29A67539" w:rsidR="00870982" w:rsidRPr="009B0A74" w:rsidRDefault="00870982" w:rsidP="0087098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>Shamalgan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Secondary School</w:t>
      </w:r>
    </w:p>
    <w:p w14:paraId="71EBDE20" w14:textId="50EA3229" w:rsidR="00870982" w:rsidRPr="009B0A74" w:rsidRDefault="00870982" w:rsidP="0087098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English language teacher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>Tulegenova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>Zhanat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  <w:lang w:val="en-US"/>
        </w:rPr>
        <w:t>Nagmetovna</w:t>
      </w:r>
      <w:proofErr w:type="spellEnd"/>
    </w:p>
    <w:p w14:paraId="43933A58" w14:textId="77777777" w:rsidR="00870982" w:rsidRPr="009B0A74" w:rsidRDefault="00870982" w:rsidP="0087098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7ACEB94" w14:textId="02320795" w:rsidR="008556D9" w:rsidRPr="009B0A74" w:rsidRDefault="008556D9" w:rsidP="008556D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Tailored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Assignments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Introverted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Insecure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</w:rPr>
        <w:t xml:space="preserve"> Special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Fostering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Inclusivity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</w:rPr>
        <w:t xml:space="preserve"> Growth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9B0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Classroom</w:t>
      </w:r>
      <w:proofErr w:type="spellEnd"/>
    </w:p>
    <w:p w14:paraId="545988CA" w14:textId="77777777" w:rsidR="00870982" w:rsidRPr="009B0A74" w:rsidRDefault="00870982" w:rsidP="008556D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DBDC9" w14:textId="77777777" w:rsidR="008556D9" w:rsidRPr="009B0A74" w:rsidRDefault="008556D9" w:rsidP="008556D9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today’s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diverse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landscape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educators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recognize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address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learners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introverted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insecure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require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assignments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accommodate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styles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promote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confidence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engagement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discuss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tailored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assignments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educators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introverted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insecure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effectively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0A43A0E9" w14:textId="32CB0FC9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Needs</w:t>
      </w:r>
      <w:proofErr w:type="spellEnd"/>
    </w:p>
    <w:p w14:paraId="67E829FE" w14:textId="1CBA1DE3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Introverted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:</w:t>
      </w:r>
    </w:p>
    <w:p w14:paraId="509FEF42" w14:textId="77777777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Typically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internally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discussions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overwhelming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22AA85BA" w14:textId="77777777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Prefer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solitary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themselves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5AE45627" w14:textId="49012451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Insecure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:</w:t>
      </w:r>
    </w:p>
    <w:p w14:paraId="04C9F9AE" w14:textId="77777777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struggle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self-esteem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fear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judgment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peers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537C34B8" w14:textId="77777777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Benefit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assignments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allow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self-paced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feedback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032BE23C" w14:textId="79B41B41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3. Special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:</w:t>
      </w:r>
    </w:p>
    <w:p w14:paraId="4592C32E" w14:textId="77777777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diverse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disabilities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developmental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disorders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disabilities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2A569C13" w14:textId="77777777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Require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assignments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tailored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fulfilling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52CC865D" w14:textId="1E541057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Tailored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Assignments</w:t>
      </w:r>
      <w:proofErr w:type="spellEnd"/>
    </w:p>
    <w:p w14:paraId="6C7D8129" w14:textId="4B84FAED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Project-Based Learning</w:t>
      </w:r>
    </w:p>
    <w:p w14:paraId="5CBABCBB" w14:textId="50B78BC0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autonomy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interests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Allow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independently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791141E7" w14:textId="293ADCBE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Assessment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Criteria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: Focus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effort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creativity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rather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introverted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insecure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shine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allowing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showcase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feels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53DD053B" w14:textId="5373E55D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Journaling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Assignments</w:t>
      </w:r>
      <w:proofErr w:type="spellEnd"/>
    </w:p>
    <w:p w14:paraId="6C6F9278" w14:textId="2CA0DD80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lastRenderedPageBreak/>
        <w:t>Description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Encourage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keep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freely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mix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reflections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responses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7A694A73" w14:textId="418A28DE" w:rsidR="008556D9" w:rsidRPr="009B0A74" w:rsidRDefault="008556D9" w:rsidP="008556D9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Benefits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Journaling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particularly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beneficial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introverted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insecure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articulate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pressure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discussion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gives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insight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7DC1B495" w14:textId="268B17E2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Structured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Small Group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Discussions</w:t>
      </w:r>
      <w:proofErr w:type="spellEnd"/>
    </w:p>
    <w:p w14:paraId="40E8809F" w14:textId="67479885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Organize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discussions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smaller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guidelines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roles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prepare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ahead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note-taker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presenter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foster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07EECA93" w14:textId="0CFAC558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Impact: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provides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introverted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safer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confidence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intimidating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setting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F7FF09" w14:textId="45F4F0BE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4. Creative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Assignments</w:t>
      </w:r>
      <w:proofErr w:type="spellEnd"/>
    </w:p>
    <w:p w14:paraId="1B1BA6F2" w14:textId="08175D14" w:rsidR="008556D9" w:rsidRPr="009B0A74" w:rsidRDefault="008556D9" w:rsidP="008556D9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Allow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videos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artwork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presentations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suit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strengths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50877452" w14:textId="09C91F38" w:rsidR="008556D9" w:rsidRPr="009B0A74" w:rsidRDefault="008556D9" w:rsidP="008556D9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Advantages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particularly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motivating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non-traditional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formats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introverted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showcase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creativity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extensive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verbal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78901977" w14:textId="14B57BFF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Peer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Mentoring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1A186" w14:textId="3A5B2878" w:rsidR="008556D9" w:rsidRPr="009B0A74" w:rsidRDefault="008556D9" w:rsidP="008556D9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Pair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mentors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buddies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preferably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empathetic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understands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mentor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assignments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34D3AD88" w14:textId="75FB0117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Benefits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fosters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introverted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insecure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included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supported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4E9E2C18" w14:textId="024566EE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Choice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Boards</w:t>
      </w:r>
      <w:proofErr w:type="spellEnd"/>
    </w:p>
    <w:p w14:paraId="4BA13AEF" w14:textId="526D0FE2" w:rsidR="008556D9" w:rsidRPr="009B0A74" w:rsidRDefault="008556D9" w:rsidP="008556D9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choice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assignment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options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select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assignments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  <w:r w:rsidRPr="009B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Effectiveness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empowers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giving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autonomy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helping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engage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insecure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fear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failure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accommodates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styles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particularly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63789337" w14:textId="3D072E50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0A74">
        <w:rPr>
          <w:rFonts w:ascii="Times New Roman" w:hAnsi="Times New Roman" w:cs="Times New Roman"/>
          <w:sz w:val="28"/>
          <w:szCs w:val="28"/>
        </w:rPr>
        <w:t xml:space="preserve">7. Digital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Platforms</w:t>
      </w:r>
      <w:proofErr w:type="spellEnd"/>
    </w:p>
    <w:p w14:paraId="60C7F50F" w14:textId="57888B67" w:rsidR="008556D9" w:rsidRPr="009B0A74" w:rsidRDefault="008556D9" w:rsidP="008556D9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discussion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boards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collaborative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assignments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respond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pace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72113303" w14:textId="43B7EE7F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Advantages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intimidating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introverted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provides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opportunity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insecure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gather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lastRenderedPageBreak/>
        <w:t>sharing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Special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comfort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rather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p w14:paraId="3BA552E5" w14:textId="6E5B300E" w:rsidR="008556D9" w:rsidRPr="009B0A74" w:rsidRDefault="008556D9" w:rsidP="008556D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0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b/>
          <w:bCs/>
          <w:sz w:val="28"/>
          <w:szCs w:val="28"/>
        </w:rPr>
        <w:t>Conclusion</w:t>
      </w:r>
      <w:proofErr w:type="spellEnd"/>
    </w:p>
    <w:p w14:paraId="311F51AA" w14:textId="0B742AE2" w:rsidR="00E65732" w:rsidRPr="009B0A74" w:rsidRDefault="008556D9" w:rsidP="008556D9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assignments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cater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introverted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insecure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crucial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fostering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inclusive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By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prioritize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strengths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comfort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levels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educators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enhance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engagement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boost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confidence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student's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tailored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experiences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accommodate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empower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thrive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74">
        <w:rPr>
          <w:rFonts w:ascii="Times New Roman" w:hAnsi="Times New Roman" w:cs="Times New Roman"/>
          <w:sz w:val="28"/>
          <w:szCs w:val="28"/>
        </w:rPr>
        <w:t>journey</w:t>
      </w:r>
      <w:proofErr w:type="spellEnd"/>
      <w:r w:rsidRPr="009B0A74">
        <w:rPr>
          <w:rFonts w:ascii="Times New Roman" w:hAnsi="Times New Roman" w:cs="Times New Roman"/>
          <w:sz w:val="28"/>
          <w:szCs w:val="28"/>
        </w:rPr>
        <w:t>.</w:t>
      </w:r>
    </w:p>
    <w:sectPr w:rsidR="00E65732" w:rsidRPr="009B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80"/>
    <w:rsid w:val="008556D9"/>
    <w:rsid w:val="00870982"/>
    <w:rsid w:val="008C4480"/>
    <w:rsid w:val="009B0A74"/>
    <w:rsid w:val="00E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B8EB"/>
  <w15:chartTrackingRefBased/>
  <w15:docId w15:val="{3A2095F0-609C-4DCE-872B-F00D9C6C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2</cp:revision>
  <dcterms:created xsi:type="dcterms:W3CDTF">2025-02-14T09:50:00Z</dcterms:created>
  <dcterms:modified xsi:type="dcterms:W3CDTF">2025-02-14T09:50:00Z</dcterms:modified>
</cp:coreProperties>
</file>